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0" w:rsidRPr="00E71AF0" w:rsidRDefault="00E71AF0" w:rsidP="00E71AF0">
      <w:pPr>
        <w:rPr>
          <w:b/>
          <w:bCs/>
          <w:sz w:val="28"/>
          <w:szCs w:val="28"/>
        </w:rPr>
      </w:pPr>
      <w:r w:rsidRPr="00E71AF0">
        <w:rPr>
          <w:b/>
          <w:bCs/>
          <w:sz w:val="28"/>
          <w:szCs w:val="28"/>
        </w:rPr>
        <w:t>OUTDOOR TIPS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drawing>
          <wp:anchor distT="47625" distB="47625" distL="85725" distR="857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28725" cy="1266825"/>
            <wp:effectExtent l="19050" t="0" r="9525" b="0"/>
            <wp:wrapSquare wrapText="bothSides"/>
            <wp:docPr id="6" name="Picture 6" descr="Sw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eep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AF0">
        <w:t xml:space="preserve">Use a </w:t>
      </w:r>
      <w:r w:rsidRPr="00E71AF0">
        <w:rPr>
          <w:b/>
          <w:bCs/>
        </w:rPr>
        <w:t>broom</w:t>
      </w:r>
      <w:r w:rsidRPr="00E71AF0">
        <w:t xml:space="preserve"> to clean up outdoors. Using a hose to clean up outdoors washes dirt </w:t>
      </w:r>
      <w:r w:rsidRPr="00E71AF0">
        <w:rPr>
          <w:i/>
          <w:iCs/>
        </w:rPr>
        <w:t>and</w:t>
      </w:r>
      <w:r w:rsidRPr="00E71AF0">
        <w:t xml:space="preserve"> harmful chemicals down storm drains and back into our watershed. Hosing also wastes clean fresh drinking water that all species need to survive. Instead use a broom, bag the waste, and dispose of it in </w:t>
      </w:r>
      <w:proofErr w:type="gramStart"/>
      <w:r w:rsidRPr="00E71AF0">
        <w:t>a garbage</w:t>
      </w:r>
      <w:proofErr w:type="gramEnd"/>
      <w:r w:rsidRPr="00E71AF0">
        <w:t xml:space="preserve"> can. </w:t>
      </w:r>
      <w:r w:rsidRPr="00E71AF0">
        <w:drawing>
          <wp:anchor distT="47625" distB="47625" distL="180975" distR="1809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62025"/>
            <wp:effectExtent l="19050" t="0" r="0" b="0"/>
            <wp:wrapSquare wrapText="bothSides"/>
            <wp:docPr id="7" name="Picture 7" descr="Sprinkler 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kler t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t xml:space="preserve">Use a </w:t>
      </w:r>
      <w:r w:rsidRPr="00E71AF0">
        <w:rPr>
          <w:b/>
          <w:bCs/>
        </w:rPr>
        <w:t>timer</w:t>
      </w:r>
      <w:r w:rsidRPr="00E71AF0">
        <w:t xml:space="preserve"> and only water your lawn for 30 minutes twice a week (lawns in our area rarely require more water)… or “go golden” and let your grass go dormant during hot spells (it will “brown</w:t>
      </w:r>
      <w:r w:rsidRPr="00E71AF0">
        <w:rPr>
          <w:i/>
          <w:iCs/>
        </w:rPr>
        <w:t xml:space="preserve">” </w:t>
      </w:r>
      <w:r w:rsidRPr="00E71AF0">
        <w:t xml:space="preserve">but not die).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t xml:space="preserve">Choose </w:t>
      </w:r>
      <w:r w:rsidRPr="00E71AF0">
        <w:rPr>
          <w:b/>
          <w:bCs/>
        </w:rPr>
        <w:t>drought-hardy</w:t>
      </w:r>
      <w:r w:rsidRPr="00E71AF0">
        <w:t xml:space="preserve"> plants, and replace excess grass with “hard-</w:t>
      </w:r>
      <w:proofErr w:type="spellStart"/>
      <w:r w:rsidRPr="00E71AF0">
        <w:t>scapes</w:t>
      </w:r>
      <w:proofErr w:type="spellEnd"/>
      <w:r w:rsidRPr="00E71AF0">
        <w:t xml:space="preserve">” such as rocks, gravel and/or decorative stones. </w:t>
      </w:r>
      <w:r w:rsidRPr="00E71AF0">
        <w:br/>
        <w:t xml:space="preserve">Note: City Counselor Jon </w:t>
      </w:r>
      <w:proofErr w:type="spellStart"/>
      <w:r w:rsidRPr="00E71AF0">
        <w:t>Wolbers</w:t>
      </w:r>
      <w:proofErr w:type="spellEnd"/>
      <w:r w:rsidRPr="00E71AF0">
        <w:t xml:space="preserve"> has said that during our hot dry summers he followed the tips, reduced his water usage, and his lawn still looks great!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drawing>
          <wp:anchor distT="47625" distB="47625" distL="85725" distR="857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04850" cy="1238250"/>
            <wp:effectExtent l="19050" t="0" r="0" b="0"/>
            <wp:wrapSquare wrapText="bothSides"/>
            <wp:docPr id="8" name="Picture 8" descr="Rain bar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in barrr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AF0">
        <w:t xml:space="preserve">Set up </w:t>
      </w:r>
      <w:r w:rsidRPr="00E71AF0">
        <w:rPr>
          <w:b/>
          <w:bCs/>
        </w:rPr>
        <w:t>rain barrels</w:t>
      </w:r>
      <w:r w:rsidRPr="00E71AF0">
        <w:t xml:space="preserve"> to water your indoor and outdoor plants. Your plants will thank you because rainwater is oxygen-filled, neutral in </w:t>
      </w:r>
      <w:r w:rsidRPr="00E71AF0">
        <w:rPr>
          <w:i/>
          <w:iCs/>
        </w:rPr>
        <w:t>ph</w:t>
      </w:r>
      <w:r w:rsidRPr="00E71AF0">
        <w:t xml:space="preserve">, free of salts, minerals and chlorine.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t xml:space="preserve">Choose </w:t>
      </w:r>
      <w:r w:rsidRPr="00E71AF0">
        <w:rPr>
          <w:b/>
          <w:bCs/>
        </w:rPr>
        <w:t>child- and pet-friendly</w:t>
      </w:r>
      <w:r w:rsidRPr="00E71AF0">
        <w:t xml:space="preserve"> fertilizers such as alfalfa pellets (yes, rabbit food) and leaving grass clippings on.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rPr>
          <w:b/>
          <w:bCs/>
        </w:rPr>
        <w:t>Refrain from using pesticides</w:t>
      </w:r>
      <w:r w:rsidRPr="00E71AF0">
        <w:t xml:space="preserve">, and, if you must, choose a day and time that is not windy.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rPr>
          <w:b/>
          <w:bCs/>
        </w:rPr>
        <w:t>Dispose of toxins</w:t>
      </w:r>
      <w:r w:rsidRPr="00E71AF0">
        <w:t xml:space="preserve"> such as paint, oil and gas </w:t>
      </w:r>
      <w:r w:rsidRPr="00E71AF0">
        <w:rPr>
          <w:i/>
          <w:iCs/>
        </w:rPr>
        <w:t xml:space="preserve">properly </w:t>
      </w:r>
      <w:r w:rsidRPr="00E71AF0">
        <w:t>rather than pouring them down storm drains that often lead to fish-bearing streams.</w:t>
      </w:r>
      <w:r w:rsidRPr="00E71AF0">
        <w:drawing>
          <wp:anchor distT="47625" distB="47625" distL="180975" distR="18097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990600"/>
            <wp:effectExtent l="19050" t="0" r="0" b="0"/>
            <wp:wrapSquare wrapText="bothSides"/>
            <wp:docPr id="9" name="Picture 9" descr="No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AF0">
        <w:t xml:space="preserve">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rPr>
          <w:b/>
          <w:bCs/>
        </w:rPr>
        <w:t>Wash your car</w:t>
      </w:r>
      <w:r w:rsidRPr="00E71AF0">
        <w:t xml:space="preserve"> on the grass or other permeable surface and use a sponge and a bucket, not a running hose. </w:t>
      </w:r>
    </w:p>
    <w:p w:rsidR="00E71AF0" w:rsidRP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t xml:space="preserve">Make sure you always have a </w:t>
      </w:r>
      <w:r w:rsidRPr="00E71AF0">
        <w:rPr>
          <w:b/>
          <w:bCs/>
        </w:rPr>
        <w:t>nozzle on the end of your hose</w:t>
      </w:r>
      <w:r w:rsidRPr="00E71AF0">
        <w:t xml:space="preserve"> and be careful not to water driveways, sidewalks, and the street. </w:t>
      </w:r>
    </w:p>
    <w:p w:rsidR="00E71AF0" w:rsidRDefault="00E71AF0" w:rsidP="00E71AF0">
      <w:pPr>
        <w:numPr>
          <w:ilvl w:val="0"/>
          <w:numId w:val="1"/>
        </w:numPr>
        <w:spacing w:after="0" w:line="240" w:lineRule="auto"/>
      </w:pPr>
      <w:r w:rsidRPr="00E71AF0">
        <w:t xml:space="preserve">Don't use sprinklers as toys and water early in the mornings or in the evenings if possible (between 10pm – 10 am). OBEY City water restrictions! To reach </w:t>
      </w:r>
      <w:proofErr w:type="spellStart"/>
      <w:r w:rsidRPr="00E71AF0">
        <w:t>Bylaw</w:t>
      </w:r>
      <w:proofErr w:type="spellEnd"/>
      <w:r w:rsidRPr="00E71AF0">
        <w:t xml:space="preserve"> Enforcement, call the City of Williams Lake at 250-392-2311. </w:t>
      </w:r>
    </w:p>
    <w:p w:rsidR="00E71AF0" w:rsidRPr="00E71AF0" w:rsidRDefault="00E71AF0" w:rsidP="00E71AF0">
      <w:pPr>
        <w:spacing w:after="0" w:line="240" w:lineRule="auto"/>
        <w:ind w:left="720"/>
      </w:pPr>
    </w:p>
    <w:p w:rsidR="00E71AF0" w:rsidRPr="00E71AF0" w:rsidRDefault="00E71AF0" w:rsidP="00E71AF0">
      <w:pPr>
        <w:spacing w:after="0"/>
        <w:rPr>
          <w:b/>
          <w:bCs/>
        </w:rPr>
      </w:pPr>
      <w:r w:rsidRPr="00E71AF0">
        <w:rPr>
          <w:b/>
          <w:bCs/>
        </w:rPr>
        <w:br/>
        <w:t>ADDITIONAL TIPS</w:t>
      </w:r>
    </w:p>
    <w:p w:rsidR="00E71AF0" w:rsidRPr="00E71AF0" w:rsidRDefault="00E71AF0" w:rsidP="00E71AF0">
      <w:pPr>
        <w:numPr>
          <w:ilvl w:val="0"/>
          <w:numId w:val="2"/>
        </w:numPr>
        <w:spacing w:after="0" w:line="240" w:lineRule="auto"/>
      </w:pPr>
      <w:r w:rsidRPr="00E71AF0">
        <w:rPr>
          <w:b/>
          <w:bCs/>
        </w:rPr>
        <w:t>Drive less</w:t>
      </w:r>
      <w:r w:rsidRPr="00E71AF0">
        <w:t xml:space="preserve">, walk, bike or carpool to reduce urban runoff which water picks up toxins from the road, roofs and sidewalks and washes them down storm drains. </w:t>
      </w:r>
    </w:p>
    <w:p w:rsidR="00E71AF0" w:rsidRDefault="00E71AF0" w:rsidP="00E71AF0">
      <w:pPr>
        <w:numPr>
          <w:ilvl w:val="0"/>
          <w:numId w:val="2"/>
        </w:numPr>
        <w:spacing w:after="0" w:line="240" w:lineRule="auto"/>
      </w:pPr>
      <w:r w:rsidRPr="00E71AF0">
        <w:t xml:space="preserve">Setup a </w:t>
      </w:r>
      <w:r w:rsidRPr="00E71AF0">
        <w:rPr>
          <w:b/>
          <w:bCs/>
        </w:rPr>
        <w:t>grey-water system</w:t>
      </w:r>
      <w:r w:rsidRPr="00E71AF0">
        <w:t xml:space="preserve"> that re-uses water for flushing toilets and other activities that do not require “drinking water” quality. </w:t>
      </w:r>
    </w:p>
    <w:p w:rsidR="00E80920" w:rsidRDefault="00E80920"/>
    <w:sectPr w:rsidR="00E80920" w:rsidSect="00E8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9D"/>
    <w:multiLevelType w:val="multilevel"/>
    <w:tmpl w:val="AAA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4162"/>
    <w:multiLevelType w:val="multilevel"/>
    <w:tmpl w:val="FE6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1AF0"/>
    <w:rsid w:val="001066B3"/>
    <w:rsid w:val="007F17C2"/>
    <w:rsid w:val="00BE45EF"/>
    <w:rsid w:val="00E71AF0"/>
    <w:rsid w:val="00E8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Hewlett-Packard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2015-02-02T19:52:00Z</dcterms:created>
  <dcterms:modified xsi:type="dcterms:W3CDTF">2015-02-02T19:53:00Z</dcterms:modified>
</cp:coreProperties>
</file>